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B9" w:rsidRPr="006404B9" w:rsidRDefault="006404B9" w:rsidP="006404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Neo Sans Pro" w:eastAsia="Times New Roman" w:hAnsi="Neo Sans Pro" w:cs="Times New Roman"/>
          <w:b/>
          <w:color w:val="000000"/>
          <w:lang w:eastAsia="pl-PL"/>
        </w:rPr>
      </w:pPr>
      <w:r w:rsidRPr="006404B9">
        <w:rPr>
          <w:rFonts w:ascii="Neo Sans Pro" w:eastAsia="Times New Roman" w:hAnsi="Neo Sans Pro" w:cs="Times New Roman"/>
          <w:color w:val="000000"/>
          <w:lang w:eastAsia="pl-PL"/>
        </w:rPr>
        <w:t>Znak sprawy: ……………………………</w:t>
      </w:r>
      <w:r w:rsidRPr="006404B9">
        <w:rPr>
          <w:rFonts w:ascii="Neo Sans Pro" w:eastAsia="Times New Roman" w:hAnsi="Neo Sans Pro" w:cs="Times New Roman"/>
          <w:color w:val="000000"/>
          <w:lang w:eastAsia="pl-PL"/>
        </w:rPr>
        <w:tab/>
      </w:r>
      <w:r w:rsidRPr="006404B9">
        <w:rPr>
          <w:rFonts w:ascii="Neo Sans Pro" w:eastAsia="Times New Roman" w:hAnsi="Neo Sans Pro" w:cs="Times New Roman"/>
          <w:color w:val="000000"/>
          <w:lang w:eastAsia="pl-PL"/>
        </w:rPr>
        <w:tab/>
      </w:r>
      <w:r w:rsidRPr="006404B9">
        <w:rPr>
          <w:rFonts w:ascii="Neo Sans Pro" w:eastAsia="Times New Roman" w:hAnsi="Neo Sans Pro" w:cs="Times New Roman"/>
          <w:color w:val="000000"/>
          <w:lang w:eastAsia="pl-PL"/>
        </w:rPr>
        <w:tab/>
      </w:r>
      <w:r w:rsidRPr="006404B9">
        <w:rPr>
          <w:rFonts w:ascii="Neo Sans Pro" w:eastAsia="Times New Roman" w:hAnsi="Neo Sans Pro" w:cs="Times New Roman"/>
          <w:color w:val="000000"/>
          <w:lang w:eastAsia="pl-PL"/>
        </w:rPr>
        <w:tab/>
      </w:r>
      <w:r w:rsidRPr="006404B9">
        <w:rPr>
          <w:rFonts w:ascii="Neo Sans Pro" w:eastAsia="Times New Roman" w:hAnsi="Neo Sans Pro" w:cs="Times New Roman"/>
          <w:color w:val="000000"/>
          <w:lang w:eastAsia="pl-PL"/>
        </w:rPr>
        <w:tab/>
      </w:r>
      <w:r w:rsidRPr="006404B9">
        <w:rPr>
          <w:rFonts w:ascii="Neo Sans Pro" w:eastAsia="Times New Roman" w:hAnsi="Neo Sans Pro" w:cs="Times New Roman"/>
          <w:color w:val="000000"/>
          <w:lang w:eastAsia="pl-PL"/>
        </w:rPr>
        <w:tab/>
      </w:r>
      <w:r w:rsidR="00E106EA">
        <w:rPr>
          <w:rFonts w:ascii="Neo Sans Pro" w:eastAsia="Times New Roman" w:hAnsi="Neo Sans Pro" w:cs="Times New Roman"/>
          <w:color w:val="000000"/>
          <w:lang w:eastAsia="pl-PL"/>
        </w:rPr>
        <w:tab/>
      </w:r>
      <w:r w:rsidR="00E106EA">
        <w:rPr>
          <w:rFonts w:ascii="Neo Sans Pro" w:eastAsia="Times New Roman" w:hAnsi="Neo Sans Pro" w:cs="Times New Roman"/>
          <w:color w:val="000000"/>
          <w:lang w:eastAsia="pl-PL"/>
        </w:rPr>
        <w:tab/>
      </w:r>
      <w:bookmarkStart w:id="0" w:name="_GoBack"/>
      <w:bookmarkEnd w:id="0"/>
      <w:r w:rsidR="00E106EA">
        <w:rPr>
          <w:rFonts w:ascii="Neo Sans Pro" w:eastAsia="Times New Roman" w:hAnsi="Neo Sans Pro" w:cs="Times New Roman"/>
          <w:color w:val="000000"/>
          <w:lang w:eastAsia="pl-PL"/>
        </w:rPr>
        <w:tab/>
      </w:r>
      <w:r w:rsidR="00E86CE8">
        <w:rPr>
          <w:rFonts w:ascii="Neo Sans Pro" w:eastAsia="Times New Roman" w:hAnsi="Neo Sans Pro" w:cs="Times New Roman"/>
          <w:color w:val="000000"/>
          <w:lang w:eastAsia="pl-PL"/>
        </w:rPr>
        <w:tab/>
      </w:r>
      <w:r w:rsidR="00E86CE8">
        <w:rPr>
          <w:rFonts w:ascii="Neo Sans Pro" w:eastAsia="Times New Roman" w:hAnsi="Neo Sans Pro" w:cs="Times New Roman"/>
          <w:color w:val="000000"/>
          <w:lang w:eastAsia="pl-PL"/>
        </w:rPr>
        <w:tab/>
      </w:r>
      <w:r>
        <w:rPr>
          <w:rFonts w:ascii="Neo Sans Pro" w:eastAsia="Times New Roman" w:hAnsi="Neo Sans Pro" w:cs="Times New Roman"/>
          <w:color w:val="000000"/>
          <w:lang w:eastAsia="pl-PL"/>
        </w:rPr>
        <w:tab/>
      </w:r>
      <w:r>
        <w:rPr>
          <w:rFonts w:ascii="Neo Sans Pro" w:eastAsia="Times New Roman" w:hAnsi="Neo Sans Pro" w:cs="Times New Roman"/>
          <w:color w:val="000000"/>
          <w:lang w:eastAsia="pl-PL"/>
        </w:rPr>
        <w:tab/>
      </w:r>
      <w:r>
        <w:rPr>
          <w:rFonts w:ascii="Neo Sans Pro" w:eastAsia="Times New Roman" w:hAnsi="Neo Sans Pro" w:cs="Times New Roman"/>
          <w:color w:val="000000"/>
          <w:lang w:eastAsia="pl-PL"/>
        </w:rPr>
        <w:tab/>
      </w:r>
      <w:r w:rsidRPr="006404B9">
        <w:rPr>
          <w:rFonts w:ascii="Neo Sans Pro" w:eastAsia="Times New Roman" w:hAnsi="Neo Sans Pro" w:cs="Times New Roman"/>
          <w:b/>
          <w:color w:val="000000"/>
          <w:lang w:eastAsia="pl-PL"/>
        </w:rPr>
        <w:t xml:space="preserve">Załącznik Nr </w:t>
      </w:r>
      <w:r w:rsidRPr="00B56606">
        <w:rPr>
          <w:rFonts w:ascii="Neo Sans Pro" w:eastAsia="Times New Roman" w:hAnsi="Neo Sans Pro" w:cs="Times New Roman"/>
          <w:b/>
          <w:lang w:eastAsia="pl-PL"/>
        </w:rPr>
        <w:t>3.1</w:t>
      </w:r>
    </w:p>
    <w:p w:rsidR="006404B9" w:rsidRPr="006404B9" w:rsidRDefault="006404B9" w:rsidP="00E106EA">
      <w:pPr>
        <w:overflowPunct w:val="0"/>
        <w:autoSpaceDE w:val="0"/>
        <w:autoSpaceDN w:val="0"/>
        <w:adjustRightInd w:val="0"/>
        <w:spacing w:after="0" w:line="240" w:lineRule="auto"/>
        <w:ind w:left="9923" w:right="-313" w:firstLine="697"/>
        <w:jc w:val="center"/>
        <w:textAlignment w:val="baseline"/>
        <w:rPr>
          <w:rFonts w:ascii="Neo Sans Pro" w:eastAsia="Times New Roman" w:hAnsi="Neo Sans Pro" w:cs="Times New Roman"/>
          <w:b/>
          <w:color w:val="000000"/>
          <w:lang w:eastAsia="pl-PL"/>
        </w:rPr>
      </w:pPr>
    </w:p>
    <w:p w:rsidR="006404B9" w:rsidRDefault="006404B9" w:rsidP="006404B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b/>
          <w:lang w:eastAsia="pl-PL"/>
        </w:rPr>
      </w:pPr>
    </w:p>
    <w:p w:rsidR="00B56606" w:rsidRPr="00E106EA" w:rsidRDefault="00B56606" w:rsidP="00B5660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Neo Sans Pro" w:eastAsia="Times New Roman" w:hAnsi="Neo Sans Pro" w:cs="Times New Roman"/>
          <w:b/>
          <w:sz w:val="24"/>
          <w:szCs w:val="24"/>
          <w:lang w:eastAsia="pl-PL"/>
        </w:rPr>
      </w:pPr>
      <w:r w:rsidRPr="00E106EA">
        <w:rPr>
          <w:rFonts w:ascii="Neo Sans Pro" w:eastAsia="Times New Roman" w:hAnsi="Neo Sans Pro" w:cs="Times New Roman"/>
          <w:b/>
          <w:sz w:val="24"/>
          <w:szCs w:val="24"/>
          <w:lang w:eastAsia="pl-PL"/>
        </w:rPr>
        <w:t>Formularz pomiarów regulacji i rozruchu węzła cieplnego c.o. i c.w.</w:t>
      </w:r>
    </w:p>
    <w:p w:rsidR="00B56606" w:rsidRPr="00B56606" w:rsidRDefault="00B56606" w:rsidP="00B56606">
      <w:pPr>
        <w:overflowPunct w:val="0"/>
        <w:autoSpaceDE w:val="0"/>
        <w:autoSpaceDN w:val="0"/>
        <w:adjustRightInd w:val="0"/>
        <w:spacing w:after="0" w:line="360" w:lineRule="auto"/>
        <w:ind w:firstLine="397"/>
        <w:textAlignment w:val="baseline"/>
        <w:rPr>
          <w:rFonts w:ascii="Neo Sans Pro" w:eastAsia="Times New Roman" w:hAnsi="Neo Sans Pro" w:cs="Times New Roman"/>
          <w:lang w:eastAsia="pl-PL"/>
        </w:rPr>
      </w:pPr>
      <w:r w:rsidRPr="00B56606">
        <w:rPr>
          <w:rFonts w:ascii="Neo Sans Pro" w:eastAsia="Times New Roman" w:hAnsi="Neo Sans Pro" w:cs="Times New Roman"/>
          <w:b/>
          <w:i/>
          <w:lang w:eastAsia="pl-PL"/>
        </w:rPr>
        <w:t>Tabela nr 1:</w:t>
      </w:r>
      <w:r w:rsidRPr="00B56606">
        <w:rPr>
          <w:rFonts w:ascii="Neo Sans Pro" w:eastAsia="Times New Roman" w:hAnsi="Neo Sans Pro" w:cs="Times New Roman"/>
          <w:b/>
          <w:i/>
          <w:lang w:eastAsia="pl-PL"/>
        </w:rPr>
        <w:tab/>
        <w:t>Część instalacyjna - centralne ogrzewanie</w:t>
      </w:r>
      <w:r w:rsidRPr="00B56606">
        <w:rPr>
          <w:rFonts w:ascii="Neo Sans Pro" w:eastAsia="Times New Roman" w:hAnsi="Neo Sans Pro" w:cs="Times New Roman"/>
          <w:i/>
          <w:lang w:eastAsia="pl-PL"/>
        </w:rPr>
        <w:t xml:space="preserve"> </w:t>
      </w:r>
      <w:r w:rsidRPr="00B56606">
        <w:rPr>
          <w:rFonts w:ascii="Neo Sans Pro" w:eastAsia="Times New Roman" w:hAnsi="Neo Sans Pro" w:cs="Times New Roman"/>
          <w:lang w:eastAsia="pl-PL"/>
        </w:rPr>
        <w:t>(ustaleń dokonujemy dla zimnej wody w instalacji c.o.)</w:t>
      </w:r>
    </w:p>
    <w:p w:rsidR="00B56606" w:rsidRPr="00B56606" w:rsidRDefault="00B56606" w:rsidP="00B566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B56606">
        <w:rPr>
          <w:rFonts w:ascii="Neo Sans Pro" w:eastAsia="Times New Roman" w:hAnsi="Neo Sans Pro" w:cs="Times New Roman"/>
          <w:lang w:eastAsia="pl-PL"/>
        </w:rPr>
        <w:t>Obiekt: …………………………………………………………………………………</w:t>
      </w:r>
      <w:r w:rsidR="00E106EA">
        <w:rPr>
          <w:rFonts w:ascii="Neo Sans Pro" w:eastAsia="Times New Roman" w:hAnsi="Neo Sans Pro" w:cs="Times New Roman"/>
          <w:lang w:eastAsia="pl-PL"/>
        </w:rPr>
        <w:t>………………………………………………………………………………………</w:t>
      </w:r>
      <w:r w:rsidRPr="00B56606">
        <w:rPr>
          <w:rFonts w:ascii="Neo Sans Pro" w:eastAsia="Times New Roman" w:hAnsi="Neo Sans Pro" w:cs="Times New Roman"/>
          <w:lang w:eastAsia="pl-PL"/>
        </w:rPr>
        <w:t>……………………………………</w:t>
      </w:r>
      <w:r w:rsidR="00266141">
        <w:rPr>
          <w:rFonts w:ascii="Neo Sans Pro" w:eastAsia="Times New Roman" w:hAnsi="Neo Sans Pro" w:cs="Times New Roman"/>
          <w:lang w:eastAsia="pl-PL"/>
        </w:rPr>
        <w:t>…………………………</w:t>
      </w:r>
      <w:r w:rsidRPr="00B56606">
        <w:rPr>
          <w:rFonts w:ascii="Neo Sans Pro" w:eastAsia="Times New Roman" w:hAnsi="Neo Sans Pro" w:cs="Times New Roman"/>
          <w:lang w:eastAsia="pl-PL"/>
        </w:rPr>
        <w:t>…….…………………...</w:t>
      </w:r>
    </w:p>
    <w:p w:rsidR="00BC1429" w:rsidRDefault="00BC1429" w:rsidP="00B56606">
      <w:pPr>
        <w:overflowPunct w:val="0"/>
        <w:autoSpaceDE w:val="0"/>
        <w:autoSpaceDN w:val="0"/>
        <w:adjustRightInd w:val="0"/>
        <w:spacing w:after="0" w:line="280" w:lineRule="exact"/>
        <w:ind w:left="397"/>
        <w:textAlignment w:val="baseline"/>
        <w:rPr>
          <w:rFonts w:ascii="Neo Sans Pro" w:eastAsia="Times New Roman" w:hAnsi="Neo Sans Pro" w:cs="Times New Roman"/>
          <w:lang w:eastAsia="pl-PL"/>
        </w:rPr>
      </w:pPr>
      <w:r>
        <w:rPr>
          <w:rFonts w:ascii="Neo Sans Pro" w:eastAsia="Times New Roman" w:hAnsi="Neo Sans Pro" w:cs="Times New Roman"/>
          <w:lang w:eastAsia="pl-PL"/>
        </w:rPr>
        <w:t>Legenda do tabeli:</w:t>
      </w:r>
    </w:p>
    <w:p w:rsidR="00E86CE8" w:rsidRDefault="00E86CE8" w:rsidP="00B56606">
      <w:pPr>
        <w:overflowPunct w:val="0"/>
        <w:autoSpaceDE w:val="0"/>
        <w:autoSpaceDN w:val="0"/>
        <w:adjustRightInd w:val="0"/>
        <w:spacing w:after="0" w:line="280" w:lineRule="exact"/>
        <w:ind w:left="397"/>
        <w:textAlignment w:val="baseline"/>
        <w:rPr>
          <w:rFonts w:ascii="Neo Sans Pro" w:eastAsia="Times New Roman" w:hAnsi="Neo Sans Pro" w:cs="Times New Roman"/>
          <w:lang w:eastAsia="pl-PL"/>
        </w:rPr>
      </w:pPr>
    </w:p>
    <w:p w:rsidR="00B56606" w:rsidRPr="00B56606" w:rsidRDefault="00B56606" w:rsidP="00FC0681">
      <w:pPr>
        <w:overflowPunct w:val="0"/>
        <w:autoSpaceDE w:val="0"/>
        <w:autoSpaceDN w:val="0"/>
        <w:adjustRightInd w:val="0"/>
        <w:spacing w:after="0"/>
        <w:ind w:left="397"/>
        <w:textAlignment w:val="baseline"/>
        <w:rPr>
          <w:rFonts w:ascii="Neo Sans Pro" w:eastAsia="Times New Roman" w:hAnsi="Neo Sans Pro" w:cs="Times New Roman"/>
          <w:lang w:eastAsia="pl-PL"/>
        </w:rPr>
      </w:pPr>
      <w:r w:rsidRPr="00B56606">
        <w:rPr>
          <w:rFonts w:ascii="Neo Sans Pro" w:eastAsia="Times New Roman" w:hAnsi="Neo Sans Pro" w:cs="Times New Roman"/>
          <w:lang w:eastAsia="pl-PL"/>
        </w:rPr>
        <w:t>Lp. 1</w:t>
      </w:r>
      <w:r w:rsidRPr="00B56606">
        <w:rPr>
          <w:rFonts w:ascii="Neo Sans Pro" w:eastAsia="Times New Roman" w:hAnsi="Neo Sans Pro" w:cs="Times New Roman"/>
          <w:lang w:eastAsia="pl-PL"/>
        </w:rPr>
        <w:tab/>
        <w:t>Wpisać wartości z DT.</w:t>
      </w:r>
    </w:p>
    <w:p w:rsidR="00B56606" w:rsidRPr="00B56606" w:rsidRDefault="00B56606" w:rsidP="00FC0681">
      <w:pPr>
        <w:overflowPunct w:val="0"/>
        <w:autoSpaceDE w:val="0"/>
        <w:autoSpaceDN w:val="0"/>
        <w:adjustRightInd w:val="0"/>
        <w:spacing w:after="0"/>
        <w:ind w:left="397"/>
        <w:textAlignment w:val="baseline"/>
        <w:rPr>
          <w:rFonts w:ascii="Neo Sans Pro" w:eastAsia="Times New Roman" w:hAnsi="Neo Sans Pro" w:cs="Times New Roman"/>
          <w:lang w:eastAsia="pl-PL"/>
        </w:rPr>
      </w:pPr>
      <w:r w:rsidRPr="00B56606">
        <w:rPr>
          <w:rFonts w:ascii="Neo Sans Pro" w:eastAsia="Times New Roman" w:hAnsi="Neo Sans Pro" w:cs="Times New Roman"/>
          <w:lang w:eastAsia="pl-PL"/>
        </w:rPr>
        <w:t>Lp. 2</w:t>
      </w:r>
      <w:r w:rsidRPr="00B56606">
        <w:rPr>
          <w:rFonts w:ascii="Neo Sans Pro" w:eastAsia="Times New Roman" w:hAnsi="Neo Sans Pro" w:cs="Times New Roman"/>
          <w:lang w:eastAsia="pl-PL"/>
        </w:rPr>
        <w:tab/>
        <w:t>Sprawdzić maksymalne podnoszenie pompy dla przepływu „0”.</w:t>
      </w:r>
    </w:p>
    <w:p w:rsidR="00B56606" w:rsidRPr="00B56606" w:rsidRDefault="00B56606" w:rsidP="00FC0681">
      <w:pPr>
        <w:overflowPunct w:val="0"/>
        <w:autoSpaceDE w:val="0"/>
        <w:autoSpaceDN w:val="0"/>
        <w:adjustRightInd w:val="0"/>
        <w:spacing w:after="0"/>
        <w:ind w:left="397"/>
        <w:textAlignment w:val="baseline"/>
        <w:rPr>
          <w:rFonts w:ascii="Neo Sans Pro" w:eastAsia="Times New Roman" w:hAnsi="Neo Sans Pro" w:cs="Times New Roman"/>
          <w:lang w:eastAsia="pl-PL"/>
        </w:rPr>
      </w:pPr>
      <w:r w:rsidRPr="00B56606">
        <w:rPr>
          <w:rFonts w:ascii="Neo Sans Pro" w:eastAsia="Times New Roman" w:hAnsi="Neo Sans Pro" w:cs="Times New Roman"/>
          <w:lang w:eastAsia="pl-PL"/>
        </w:rPr>
        <w:t>Lp. 3</w:t>
      </w:r>
      <w:r w:rsidRPr="00B56606">
        <w:rPr>
          <w:rFonts w:ascii="Neo Sans Pro" w:eastAsia="Times New Roman" w:hAnsi="Neo Sans Pro" w:cs="Times New Roman"/>
          <w:lang w:eastAsia="pl-PL"/>
        </w:rPr>
        <w:tab/>
        <w:t>Ustawić pompę na charakterystykę stałą z max obrotami i zmierzyć opory elementów. Zawory regulacyjne otwarte.</w:t>
      </w:r>
    </w:p>
    <w:p w:rsidR="00B56606" w:rsidRDefault="00B56606" w:rsidP="00E86CE8">
      <w:pPr>
        <w:overflowPunct w:val="0"/>
        <w:autoSpaceDE w:val="0"/>
        <w:autoSpaceDN w:val="0"/>
        <w:adjustRightInd w:val="0"/>
        <w:spacing w:after="0" w:line="240" w:lineRule="auto"/>
        <w:ind w:left="1418" w:hanging="1021"/>
        <w:textAlignment w:val="baseline"/>
        <w:rPr>
          <w:rFonts w:ascii="Neo Sans Pro" w:eastAsia="Times New Roman" w:hAnsi="Neo Sans Pro" w:cs="Times New Roman"/>
        </w:rPr>
      </w:pPr>
      <w:r w:rsidRPr="00B56606">
        <w:rPr>
          <w:rFonts w:ascii="Neo Sans Pro" w:eastAsia="Times New Roman" w:hAnsi="Neo Sans Pro" w:cs="Times New Roman"/>
        </w:rPr>
        <w:t>Lp.</w:t>
      </w:r>
      <w:r w:rsidR="00B5142D">
        <w:rPr>
          <w:rFonts w:ascii="Neo Sans Pro" w:eastAsia="Times New Roman" w:hAnsi="Neo Sans Pro" w:cs="Times New Roman"/>
        </w:rPr>
        <w:t xml:space="preserve"> 4</w:t>
      </w:r>
      <w:r w:rsidR="00B5142D">
        <w:rPr>
          <w:rFonts w:ascii="Neo Sans Pro" w:eastAsia="Times New Roman" w:hAnsi="Neo Sans Pro" w:cs="Times New Roman"/>
        </w:rPr>
        <w:tab/>
        <w:t xml:space="preserve">Ustawić parametry pompy lub </w:t>
      </w:r>
      <w:r w:rsidRPr="00B56606">
        <w:rPr>
          <w:rFonts w:ascii="Neo Sans Pro" w:eastAsia="Times New Roman" w:hAnsi="Neo Sans Pro" w:cs="Times New Roman"/>
        </w:rPr>
        <w:t>elementu dławiącego na przepływ zgodny z DT – zapisujemy nastawy pomp i zaworów regulacyjnych.</w:t>
      </w:r>
    </w:p>
    <w:p w:rsidR="00E86CE8" w:rsidRDefault="00E86CE8" w:rsidP="00E86CE8">
      <w:pPr>
        <w:overflowPunct w:val="0"/>
        <w:autoSpaceDE w:val="0"/>
        <w:autoSpaceDN w:val="0"/>
        <w:adjustRightInd w:val="0"/>
        <w:spacing w:after="0" w:line="240" w:lineRule="auto"/>
        <w:ind w:left="1418" w:hanging="1021"/>
        <w:textAlignment w:val="baseline"/>
        <w:rPr>
          <w:rFonts w:ascii="Neo Sans Pro" w:eastAsia="Times New Roman" w:hAnsi="Neo Sans Pro" w:cs="Times New Roman"/>
        </w:rPr>
      </w:pPr>
    </w:p>
    <w:p w:rsidR="00BC1429" w:rsidRPr="00B56606" w:rsidRDefault="00BC1429" w:rsidP="00FC0681">
      <w:pPr>
        <w:overflowPunct w:val="0"/>
        <w:autoSpaceDE w:val="0"/>
        <w:autoSpaceDN w:val="0"/>
        <w:adjustRightInd w:val="0"/>
        <w:spacing w:after="0" w:line="360" w:lineRule="auto"/>
        <w:ind w:left="710" w:firstLine="708"/>
        <w:textAlignment w:val="baseline"/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</w:pPr>
      <w:r w:rsidRPr="00B56606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Nastawy pompy - bieg *</w:t>
      </w:r>
      <w:r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 xml:space="preserve"> ………………………………………………………</w:t>
      </w:r>
      <w:r w:rsidR="00E86CE8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……..</w:t>
      </w:r>
      <w:r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……………..</w:t>
      </w:r>
      <w:r w:rsidRPr="00B56606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 xml:space="preserve">, </w:t>
      </w:r>
    </w:p>
    <w:p w:rsidR="00BC1429" w:rsidRPr="00B56606" w:rsidRDefault="00BC1429" w:rsidP="00FC0681">
      <w:pPr>
        <w:overflowPunct w:val="0"/>
        <w:autoSpaceDE w:val="0"/>
        <w:autoSpaceDN w:val="0"/>
        <w:adjustRightInd w:val="0"/>
        <w:spacing w:before="60" w:after="60" w:line="360" w:lineRule="auto"/>
        <w:ind w:left="708" w:firstLine="708"/>
        <w:textAlignment w:val="baseline"/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</w:pPr>
      <w:r w:rsidRPr="00B56606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Nastawy pompy - podnoszenie [kPa]*</w:t>
      </w:r>
      <w:r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…………………………………………………….</w:t>
      </w:r>
      <w:r w:rsidRPr="00B56606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 xml:space="preserve">, </w:t>
      </w:r>
    </w:p>
    <w:p w:rsidR="00BC1429" w:rsidRPr="00B56606" w:rsidRDefault="00BC1429" w:rsidP="00FC0681">
      <w:pPr>
        <w:overflowPunct w:val="0"/>
        <w:autoSpaceDE w:val="0"/>
        <w:autoSpaceDN w:val="0"/>
        <w:adjustRightInd w:val="0"/>
        <w:spacing w:after="0" w:line="360" w:lineRule="auto"/>
        <w:ind w:left="1418" w:hanging="2"/>
        <w:textAlignment w:val="baseline"/>
        <w:rPr>
          <w:rFonts w:ascii="Neo Sans Pro" w:eastAsia="Times New Roman" w:hAnsi="Neo Sans Pro" w:cs="Times New Roman"/>
        </w:rPr>
      </w:pPr>
      <w:r w:rsidRPr="00B56606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Nastawy elementów regulacyjnych*</w:t>
      </w:r>
      <w:r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 xml:space="preserve"> …………………………………………</w:t>
      </w:r>
      <w:r w:rsidR="00E86CE8"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..</w:t>
      </w:r>
      <w:r>
        <w:rPr>
          <w:rFonts w:ascii="Neo Sans Pro" w:eastAsia="Times New Roman" w:hAnsi="Neo Sans Pro" w:cs="Times New Roman"/>
          <w:snapToGrid w:val="0"/>
          <w:color w:val="000000"/>
          <w:sz w:val="20"/>
          <w:szCs w:val="20"/>
          <w:lang w:eastAsia="pl-PL"/>
        </w:rPr>
        <w:t>……………</w:t>
      </w:r>
    </w:p>
    <w:p w:rsidR="00B56606" w:rsidRDefault="00B56606" w:rsidP="00B56606">
      <w:pPr>
        <w:overflowPunct w:val="0"/>
        <w:autoSpaceDE w:val="0"/>
        <w:autoSpaceDN w:val="0"/>
        <w:adjustRightInd w:val="0"/>
        <w:spacing w:after="0" w:line="360" w:lineRule="auto"/>
        <w:ind w:firstLine="397"/>
        <w:textAlignment w:val="baseline"/>
        <w:rPr>
          <w:rFonts w:ascii="Neo Sans Pro" w:eastAsia="Times New Roman" w:hAnsi="Neo Sans Pro" w:cs="Times New Roman"/>
          <w:b/>
          <w:i/>
          <w:lang w:eastAsia="pl-PL"/>
        </w:rPr>
      </w:pPr>
    </w:p>
    <w:p w:rsidR="00BA28BE" w:rsidRDefault="00BA28BE">
      <w:r>
        <w:br w:type="page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2391"/>
        <w:gridCol w:w="1008"/>
        <w:gridCol w:w="787"/>
        <w:gridCol w:w="835"/>
        <w:gridCol w:w="787"/>
        <w:gridCol w:w="821"/>
        <w:gridCol w:w="835"/>
        <w:gridCol w:w="850"/>
        <w:gridCol w:w="806"/>
        <w:gridCol w:w="807"/>
        <w:gridCol w:w="806"/>
      </w:tblGrid>
      <w:tr w:rsidR="00B56606" w:rsidRPr="00B56606" w:rsidTr="00BC1429">
        <w:trPr>
          <w:cantSplit/>
          <w:trHeight w:val="326"/>
          <w:jc w:val="center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Przepływ [m</w:t>
            </w: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/h]</w:t>
            </w:r>
            <w:r w:rsidR="008A56EA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73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Ciśnienie[kPa]</w:t>
            </w:r>
          </w:p>
        </w:tc>
      </w:tr>
      <w:tr w:rsidR="00B56606" w:rsidRPr="00B56606" w:rsidTr="00BC1429">
        <w:trPr>
          <w:cantSplit/>
          <w:trHeight w:val="347"/>
          <w:jc w:val="center"/>
        </w:trPr>
        <w:tc>
          <w:tcPr>
            <w:tcW w:w="98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Pompa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Instalacja odbiorcza</w:t>
            </w:r>
          </w:p>
        </w:tc>
        <w:tc>
          <w:tcPr>
            <w:tcW w:w="24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Instalacja węzła</w:t>
            </w:r>
          </w:p>
        </w:tc>
      </w:tr>
      <w:tr w:rsidR="00B56606" w:rsidRPr="00B56606" w:rsidTr="00BC1429">
        <w:trPr>
          <w:cantSplit/>
          <w:trHeight w:val="307"/>
          <w:jc w:val="center"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Pz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dP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Pz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dP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Pz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dP</w:t>
            </w:r>
          </w:p>
        </w:tc>
      </w:tr>
      <w:tr w:rsidR="00B56606" w:rsidRPr="00B56606" w:rsidTr="00BC1429">
        <w:trPr>
          <w:trHeight w:val="341"/>
          <w:jc w:val="center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DT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B56606" w:rsidRPr="00B56606" w:rsidTr="00BC1429">
        <w:trPr>
          <w:trHeight w:val="275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Max. podnoszenie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B56606" w:rsidRPr="00B56606" w:rsidTr="00BC1429">
        <w:trPr>
          <w:trHeight w:val="338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B56606"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Max. przepływ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B56606" w:rsidRPr="00B56606" w:rsidTr="00BC1429">
        <w:trPr>
          <w:cantSplit/>
          <w:trHeight w:val="470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C1429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FC0681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  <w:t xml:space="preserve">Po nastawie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6606" w:rsidRPr="00B56606" w:rsidRDefault="00B56606" w:rsidP="00B56606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jc w:val="right"/>
              <w:textAlignment w:val="baseline"/>
              <w:rPr>
                <w:rFonts w:ascii="Neo Sans Pro" w:eastAsia="Times New Roman" w:hAnsi="Neo Sans Pro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56606" w:rsidRPr="00B56606" w:rsidRDefault="00B56606" w:rsidP="00B566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</w:p>
    <w:p w:rsidR="00B56606" w:rsidRPr="00B56606" w:rsidRDefault="00B56606" w:rsidP="00B566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B56606">
        <w:rPr>
          <w:rFonts w:ascii="Neo Sans Pro" w:eastAsia="Times New Roman" w:hAnsi="Neo Sans Pro" w:cs="Times New Roman"/>
          <w:lang w:eastAsia="pl-PL"/>
        </w:rPr>
        <w:t>Wniosk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6EA" w:rsidRPr="00B56606" w:rsidRDefault="00E106EA" w:rsidP="00E106E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B56606">
        <w:rPr>
          <w:rFonts w:ascii="Neo Sans Pro" w:eastAsia="Times New Roman" w:hAnsi="Neo Sans Pr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6EA" w:rsidRDefault="00E106EA" w:rsidP="00B566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</w:p>
    <w:p w:rsidR="00B56606" w:rsidRPr="00B56606" w:rsidRDefault="00B56606" w:rsidP="00B5660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B56606">
        <w:rPr>
          <w:rFonts w:ascii="Neo Sans Pro" w:eastAsia="Times New Roman" w:hAnsi="Neo Sans Pro" w:cs="Times New Roman"/>
          <w:lang w:eastAsia="pl-PL"/>
        </w:rPr>
        <w:t>Sporządził: ........................................................................</w:t>
      </w:r>
      <w:r w:rsidRPr="00B56606">
        <w:rPr>
          <w:rFonts w:ascii="Neo Sans Pro" w:eastAsia="Times New Roman" w:hAnsi="Neo Sans Pro" w:cs="Times New Roman"/>
          <w:lang w:eastAsia="pl-PL"/>
        </w:rPr>
        <w:tab/>
      </w:r>
      <w:r w:rsidRPr="00B56606">
        <w:rPr>
          <w:rFonts w:ascii="Neo Sans Pro" w:eastAsia="Times New Roman" w:hAnsi="Neo Sans Pro" w:cs="Times New Roman"/>
          <w:lang w:eastAsia="pl-PL"/>
        </w:rPr>
        <w:tab/>
      </w:r>
      <w:r w:rsidRPr="00B56606">
        <w:rPr>
          <w:rFonts w:ascii="Neo Sans Pro" w:eastAsia="Times New Roman" w:hAnsi="Neo Sans Pro" w:cs="Times New Roman"/>
          <w:lang w:eastAsia="pl-PL"/>
        </w:rPr>
        <w:tab/>
      </w:r>
      <w:r w:rsidRPr="00B56606">
        <w:rPr>
          <w:rFonts w:ascii="Neo Sans Pro" w:eastAsia="Times New Roman" w:hAnsi="Neo Sans Pro" w:cs="Times New Roman"/>
          <w:lang w:eastAsia="pl-PL"/>
        </w:rPr>
        <w:tab/>
      </w:r>
      <w:r w:rsidRPr="00B56606">
        <w:rPr>
          <w:rFonts w:ascii="Neo Sans Pro" w:eastAsia="Times New Roman" w:hAnsi="Neo Sans Pro" w:cs="Times New Roman"/>
          <w:lang w:eastAsia="pl-PL"/>
        </w:rPr>
        <w:tab/>
        <w:t>Zweryfikował: .................................................................</w:t>
      </w:r>
    </w:p>
    <w:p w:rsidR="00B56606" w:rsidRPr="00C65A30" w:rsidRDefault="00B56606" w:rsidP="00E106EA">
      <w:pPr>
        <w:overflowPunct w:val="0"/>
        <w:autoSpaceDE w:val="0"/>
        <w:autoSpaceDN w:val="0"/>
        <w:adjustRightInd w:val="0"/>
        <w:spacing w:after="0" w:line="360" w:lineRule="auto"/>
        <w:ind w:firstLine="1701"/>
        <w:textAlignment w:val="baseline"/>
        <w:rPr>
          <w:rFonts w:ascii="Neo Sans Pro" w:eastAsia="Times New Roman" w:hAnsi="Neo Sans Pro" w:cs="Times New Roman"/>
          <w:sz w:val="20"/>
          <w:szCs w:val="20"/>
          <w:lang w:eastAsia="pl-PL"/>
        </w:rPr>
      </w:pPr>
      <w:r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>(Wykonawca)</w:t>
      </w:r>
      <w:r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="00E106EA"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="00E106EA"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="00E106EA"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="00E106EA"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="00E106EA"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ab/>
      </w:r>
      <w:r w:rsidRPr="00C65A30">
        <w:rPr>
          <w:rFonts w:ascii="Neo Sans Pro" w:eastAsia="Times New Roman" w:hAnsi="Neo Sans Pro" w:cs="Times New Roman"/>
          <w:sz w:val="20"/>
          <w:szCs w:val="20"/>
          <w:lang w:eastAsia="pl-PL"/>
        </w:rPr>
        <w:t>(„RADPEC” S.A.)</w:t>
      </w:r>
    </w:p>
    <w:p w:rsidR="00B56606" w:rsidRPr="00B56606" w:rsidRDefault="00B56606" w:rsidP="00E106E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Neo Sans Pro" w:eastAsia="Times New Roman" w:hAnsi="Neo Sans Pro" w:cs="Times New Roman"/>
          <w:lang w:eastAsia="pl-PL"/>
        </w:rPr>
      </w:pPr>
      <w:r w:rsidRPr="00B56606">
        <w:rPr>
          <w:rFonts w:ascii="Neo Sans Pro" w:eastAsia="Times New Roman" w:hAnsi="Neo Sans Pro" w:cs="Times New Roman"/>
          <w:lang w:eastAsia="pl-PL"/>
        </w:rPr>
        <w:t>Data</w:t>
      </w:r>
      <w:r w:rsidRPr="00B56606">
        <w:rPr>
          <w:rFonts w:ascii="Neo Sans Pro" w:eastAsia="Times New Roman" w:hAnsi="Neo Sans Pro" w:cs="Times New Roman"/>
          <w:lang w:eastAsia="pl-PL"/>
        </w:rPr>
        <w:tab/>
        <w:t>......................</w:t>
      </w:r>
      <w:r w:rsidR="00E106EA">
        <w:rPr>
          <w:rFonts w:ascii="Neo Sans Pro" w:eastAsia="Times New Roman" w:hAnsi="Neo Sans Pro" w:cs="Times New Roman"/>
          <w:lang w:eastAsia="pl-PL"/>
        </w:rPr>
        <w:t>........................</w:t>
      </w:r>
      <w:r w:rsidR="00E106EA">
        <w:rPr>
          <w:rFonts w:ascii="Neo Sans Pro" w:eastAsia="Times New Roman" w:hAnsi="Neo Sans Pro" w:cs="Times New Roman"/>
          <w:lang w:eastAsia="pl-PL"/>
        </w:rPr>
        <w:tab/>
      </w:r>
      <w:r w:rsidR="00E106EA">
        <w:rPr>
          <w:rFonts w:ascii="Neo Sans Pro" w:eastAsia="Times New Roman" w:hAnsi="Neo Sans Pro" w:cs="Times New Roman"/>
          <w:lang w:eastAsia="pl-PL"/>
        </w:rPr>
        <w:tab/>
      </w:r>
      <w:r w:rsidR="00E106EA">
        <w:rPr>
          <w:rFonts w:ascii="Neo Sans Pro" w:eastAsia="Times New Roman" w:hAnsi="Neo Sans Pro" w:cs="Times New Roman"/>
          <w:lang w:eastAsia="pl-PL"/>
        </w:rPr>
        <w:tab/>
      </w:r>
      <w:r w:rsidR="00E106EA">
        <w:rPr>
          <w:rFonts w:ascii="Neo Sans Pro" w:eastAsia="Times New Roman" w:hAnsi="Neo Sans Pro" w:cs="Times New Roman"/>
          <w:lang w:eastAsia="pl-PL"/>
        </w:rPr>
        <w:tab/>
      </w:r>
      <w:r w:rsidR="00E106EA">
        <w:rPr>
          <w:rFonts w:ascii="Neo Sans Pro" w:eastAsia="Times New Roman" w:hAnsi="Neo Sans Pro" w:cs="Times New Roman"/>
          <w:lang w:eastAsia="pl-PL"/>
        </w:rPr>
        <w:tab/>
      </w:r>
      <w:r w:rsidR="00E106EA">
        <w:rPr>
          <w:rFonts w:ascii="Neo Sans Pro" w:eastAsia="Times New Roman" w:hAnsi="Neo Sans Pro" w:cs="Times New Roman"/>
          <w:lang w:eastAsia="pl-PL"/>
        </w:rPr>
        <w:tab/>
      </w:r>
      <w:r w:rsidR="00E106EA">
        <w:rPr>
          <w:rFonts w:ascii="Neo Sans Pro" w:eastAsia="Times New Roman" w:hAnsi="Neo Sans Pro" w:cs="Times New Roman"/>
          <w:lang w:eastAsia="pl-PL"/>
        </w:rPr>
        <w:tab/>
      </w:r>
      <w:r w:rsidRPr="00B56606">
        <w:rPr>
          <w:rFonts w:ascii="Neo Sans Pro" w:eastAsia="Times New Roman" w:hAnsi="Neo Sans Pro" w:cs="Times New Roman"/>
          <w:lang w:eastAsia="pl-PL"/>
        </w:rPr>
        <w:t xml:space="preserve">Data </w:t>
      </w:r>
      <w:r w:rsidRPr="00B56606">
        <w:rPr>
          <w:rFonts w:ascii="Neo Sans Pro" w:eastAsia="Times New Roman" w:hAnsi="Neo Sans Pro" w:cs="Times New Roman"/>
          <w:lang w:eastAsia="pl-PL"/>
        </w:rPr>
        <w:tab/>
        <w:t>......................</w:t>
      </w:r>
      <w:r w:rsidR="00E106EA">
        <w:rPr>
          <w:rFonts w:ascii="Neo Sans Pro" w:eastAsia="Times New Roman" w:hAnsi="Neo Sans Pro" w:cs="Times New Roman"/>
          <w:lang w:eastAsia="pl-PL"/>
        </w:rPr>
        <w:t>................................</w:t>
      </w:r>
    </w:p>
    <w:p w:rsidR="00D9521E" w:rsidRDefault="00B56606" w:rsidP="00BC1429">
      <w:pPr>
        <w:overflowPunct w:val="0"/>
        <w:autoSpaceDE w:val="0"/>
        <w:autoSpaceDN w:val="0"/>
        <w:adjustRightInd w:val="0"/>
        <w:spacing w:after="0" w:line="280" w:lineRule="exact"/>
        <w:ind w:left="1416" w:hanging="1416"/>
        <w:textAlignment w:val="baseline"/>
        <w:rPr>
          <w:rFonts w:ascii="Neo Sans Pro" w:eastAsia="Times New Roman" w:hAnsi="Neo Sans Pro" w:cs="Times New Roman"/>
          <w:sz w:val="18"/>
          <w:szCs w:val="18"/>
        </w:rPr>
      </w:pPr>
      <w:r w:rsidRPr="00B56606">
        <w:rPr>
          <w:rFonts w:ascii="Neo Sans Pro" w:eastAsia="Times New Roman" w:hAnsi="Neo Sans Pro" w:cs="Times New Roman"/>
          <w:sz w:val="18"/>
          <w:szCs w:val="18"/>
        </w:rPr>
        <w:t>*-niepotrzebne skreślić.</w:t>
      </w:r>
    </w:p>
    <w:p w:rsidR="008A56EA" w:rsidRDefault="008A56EA" w:rsidP="00BC1429">
      <w:pPr>
        <w:overflowPunct w:val="0"/>
        <w:autoSpaceDE w:val="0"/>
        <w:autoSpaceDN w:val="0"/>
        <w:adjustRightInd w:val="0"/>
        <w:spacing w:after="0" w:line="280" w:lineRule="exact"/>
        <w:ind w:left="1416" w:hanging="1416"/>
        <w:textAlignment w:val="baseline"/>
      </w:pPr>
      <w:r>
        <w:rPr>
          <w:rFonts w:ascii="Neo Sans Pro" w:eastAsia="Times New Roman" w:hAnsi="Neo Sans Pro" w:cs="Times New Roman"/>
          <w:sz w:val="18"/>
          <w:szCs w:val="18"/>
        </w:rPr>
        <w:t>** - przepływ dla warunków rzeczywistych – o ile istnieje możliwość pomiaru.</w:t>
      </w:r>
    </w:p>
    <w:sectPr w:rsidR="008A56EA" w:rsidSect="00B5660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03" w:rsidRDefault="00741A03" w:rsidP="006404B9">
      <w:pPr>
        <w:spacing w:after="0" w:line="240" w:lineRule="auto"/>
      </w:pPr>
      <w:r>
        <w:separator/>
      </w:r>
    </w:p>
  </w:endnote>
  <w:endnote w:type="continuationSeparator" w:id="0">
    <w:p w:rsidR="00741A03" w:rsidRDefault="00741A03" w:rsidP="0064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B9" w:rsidRDefault="006404B9">
    <w:pPr>
      <w:pStyle w:val="Stopka"/>
    </w:pPr>
    <w:r w:rsidRPr="006404B9">
      <w:rPr>
        <w:rFonts w:ascii="Neo Sans Pro" w:eastAsia="Times New Roman" w:hAnsi="Neo Sans Pro" w:cs="Times New Roman"/>
        <w:color w:val="000000"/>
        <w:lang w:eastAsia="pl-PL"/>
      </w:rPr>
      <w:t>Znak sprawy: 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03" w:rsidRDefault="00741A03" w:rsidP="006404B9">
      <w:pPr>
        <w:spacing w:after="0" w:line="240" w:lineRule="auto"/>
      </w:pPr>
      <w:r>
        <w:separator/>
      </w:r>
    </w:p>
  </w:footnote>
  <w:footnote w:type="continuationSeparator" w:id="0">
    <w:p w:rsidR="00741A03" w:rsidRDefault="00741A03" w:rsidP="0064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10487"/>
      <w:gridCol w:w="1843"/>
    </w:tblGrid>
    <w:tr w:rsidR="006404B9" w:rsidRPr="006404B9" w:rsidTr="00B54D48">
      <w:trPr>
        <w:cantSplit/>
        <w:trHeight w:val="551"/>
      </w:trPr>
      <w:tc>
        <w:tcPr>
          <w:tcW w:w="1403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4B9" w:rsidRPr="006404B9" w:rsidRDefault="006404B9" w:rsidP="006404B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b/>
              <w:bCs/>
            </w:rPr>
          </w:pPr>
          <w:r w:rsidRPr="006404B9">
            <w:rPr>
              <w:rFonts w:ascii="Neo Sans Pro" w:eastAsia="Times New Roman" w:hAnsi="Neo Sans Pro" w:cs="Times New Roman"/>
              <w:b/>
              <w:bCs/>
            </w:rPr>
            <w:t xml:space="preserve">ZINTEGROWANY   SYSTEM   ZARZĄDZANIA </w:t>
          </w:r>
        </w:p>
        <w:p w:rsidR="006404B9" w:rsidRPr="006404B9" w:rsidRDefault="006404B9" w:rsidP="006404B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sz w:val="20"/>
              <w:szCs w:val="20"/>
            </w:rPr>
          </w:pPr>
          <w:r w:rsidRPr="006404B9">
            <w:rPr>
              <w:rFonts w:ascii="Neo Sans Pro" w:eastAsia="Times New Roman" w:hAnsi="Neo Sans Pro" w:cs="Times New Roman"/>
              <w:sz w:val="18"/>
              <w:szCs w:val="18"/>
            </w:rPr>
            <w:t>ISO 900</w:t>
          </w:r>
          <w:r w:rsidR="0017675B">
            <w:rPr>
              <w:rFonts w:ascii="Neo Sans Pro" w:eastAsia="Times New Roman" w:hAnsi="Neo Sans Pro" w:cs="Times New Roman"/>
              <w:sz w:val="18"/>
              <w:szCs w:val="18"/>
            </w:rPr>
            <w:t>1  /   ISO 14001  /   PN-ISO 45001</w:t>
          </w:r>
        </w:p>
      </w:tc>
    </w:tr>
    <w:tr w:rsidR="009307E7" w:rsidRPr="006404B9" w:rsidTr="006F7802">
      <w:trPr>
        <w:cantSplit/>
        <w:trHeight w:val="503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307E7" w:rsidRPr="006404B9" w:rsidRDefault="009307E7" w:rsidP="006404B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360" w:lineRule="auto"/>
            <w:textAlignment w:val="baseline"/>
            <w:rPr>
              <w:rFonts w:ascii="Arial" w:eastAsia="Times New Roman" w:hAnsi="Arial" w:cs="Times New Roman"/>
              <w:szCs w:val="20"/>
            </w:rPr>
          </w:pPr>
          <w:r>
            <w:rPr>
              <w:rFonts w:ascii="Verdana" w:eastAsia="Times New Roman" w:hAnsi="Verdana" w:cs="Times New Roman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65530" cy="397510"/>
                <wp:effectExtent l="0" t="0" r="0" b="0"/>
                <wp:docPr id="3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307E7" w:rsidRPr="006404B9" w:rsidRDefault="009307E7" w:rsidP="006404B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szCs w:val="20"/>
            </w:rPr>
          </w:pPr>
          <w:r w:rsidRPr="006404B9">
            <w:rPr>
              <w:rFonts w:ascii="Neo Sans Pro" w:eastAsia="Times New Roman" w:hAnsi="Neo Sans Pro" w:cs="Times New Roman"/>
              <w:szCs w:val="20"/>
            </w:rPr>
            <w:t>ISO/</w:t>
          </w:r>
          <w:r w:rsidR="00894769">
            <w:rPr>
              <w:rFonts w:ascii="Neo Sans Pro" w:eastAsia="Times New Roman" w:hAnsi="Neo Sans Pro" w:cs="Times New Roman"/>
              <w:szCs w:val="20"/>
            </w:rPr>
            <w:t>M</w:t>
          </w:r>
          <w:r w:rsidRPr="006404B9">
            <w:rPr>
              <w:rFonts w:ascii="Neo Sans Pro" w:eastAsia="Times New Roman" w:hAnsi="Neo Sans Pro" w:cs="Times New Roman"/>
              <w:szCs w:val="20"/>
            </w:rPr>
            <w:t>T/02</w:t>
          </w:r>
        </w:p>
        <w:p w:rsidR="009307E7" w:rsidRPr="00611542" w:rsidRDefault="009307E7" w:rsidP="006404B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pl-PL"/>
            </w:rPr>
          </w:pPr>
          <w:r w:rsidRPr="006404B9">
            <w:rPr>
              <w:rFonts w:ascii="Arial" w:eastAsia="Times New Roman" w:hAnsi="Arial" w:cs="Times New Roman"/>
              <w:b/>
              <w:szCs w:val="20"/>
              <w:lang w:eastAsia="pl-PL"/>
            </w:rPr>
            <w:t xml:space="preserve">WYTYCZNE DO </w:t>
          </w:r>
          <w:r w:rsidRPr="00611542">
            <w:rPr>
              <w:rFonts w:ascii="Arial" w:eastAsia="Times New Roman" w:hAnsi="Arial" w:cs="Arial"/>
              <w:b/>
              <w:lang w:eastAsia="pl-PL"/>
            </w:rPr>
            <w:t>PROJEKTOWANIA, REALIZACJI  I ODBIORU WĘZŁÓW CIEPLNYCH</w:t>
          </w:r>
        </w:p>
        <w:p w:rsidR="009307E7" w:rsidRPr="006404B9" w:rsidRDefault="009307E7" w:rsidP="006404B9">
          <w:pPr>
            <w:overflowPunct w:val="0"/>
            <w:autoSpaceDE w:val="0"/>
            <w:autoSpaceDN w:val="0"/>
            <w:adjustRightInd w:val="0"/>
            <w:spacing w:after="0" w:line="360" w:lineRule="auto"/>
            <w:jc w:val="center"/>
            <w:textAlignment w:val="baseline"/>
            <w:outlineLvl w:val="0"/>
            <w:rPr>
              <w:rFonts w:ascii="Neo Sans Pro" w:eastAsia="Times New Roman" w:hAnsi="Neo Sans Pro" w:cs="Times New Roman"/>
              <w:b/>
              <w:bCs/>
              <w:szCs w:val="20"/>
              <w:lang w:eastAsia="pl-PL"/>
            </w:rPr>
          </w:pPr>
          <w:r w:rsidRPr="00611542">
            <w:rPr>
              <w:rFonts w:ascii="Arial" w:eastAsia="Times New Roman" w:hAnsi="Arial" w:cs="Arial"/>
              <w:b/>
              <w:smallCaps/>
              <w:lang w:eastAsia="pl-PL"/>
            </w:rPr>
            <w:t>W „RADPEC” S.A.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07E7" w:rsidRPr="006404B9" w:rsidRDefault="009307E7" w:rsidP="006404B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Neo Sans Pro" w:eastAsia="Times New Roman" w:hAnsi="Neo Sans Pro" w:cs="Times New Roman"/>
              <w:sz w:val="20"/>
              <w:szCs w:val="20"/>
            </w:rPr>
          </w:pPr>
          <w:r w:rsidRPr="006404B9">
            <w:rPr>
              <w:rFonts w:ascii="Neo Sans Pro" w:eastAsia="Times New Roman" w:hAnsi="Neo Sans Pro" w:cs="Times New Roman"/>
              <w:sz w:val="20"/>
              <w:szCs w:val="20"/>
            </w:rPr>
            <w:t xml:space="preserve">Edycja           Nr </w:t>
          </w:r>
          <w:r>
            <w:rPr>
              <w:rFonts w:ascii="Neo Sans Pro" w:eastAsia="Times New Roman" w:hAnsi="Neo Sans Pro" w:cs="Times New Roman"/>
              <w:sz w:val="20"/>
              <w:szCs w:val="20"/>
            </w:rPr>
            <w:t>2</w:t>
          </w:r>
        </w:p>
        <w:p w:rsidR="009307E7" w:rsidRPr="006404B9" w:rsidRDefault="009307E7" w:rsidP="009307E7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Neo Sans Pro" w:eastAsia="Times New Roman" w:hAnsi="Neo Sans Pro" w:cs="Times New Roman"/>
              <w:szCs w:val="20"/>
            </w:rPr>
          </w:pPr>
          <w:r w:rsidRPr="006404B9">
            <w:rPr>
              <w:rFonts w:ascii="Neo Sans Pro" w:eastAsia="Times New Roman" w:hAnsi="Neo Sans Pro" w:cs="Times New Roman"/>
              <w:sz w:val="20"/>
              <w:szCs w:val="20"/>
            </w:rPr>
            <w:t xml:space="preserve">Data  </w:t>
          </w:r>
          <w:r>
            <w:rPr>
              <w:rFonts w:ascii="Neo Sans Pro" w:eastAsia="Times New Roman" w:hAnsi="Neo Sans Pro" w:cs="Times New Roman"/>
              <w:sz w:val="20"/>
              <w:szCs w:val="20"/>
            </w:rPr>
            <w:t>30.03.2016r.</w:t>
          </w:r>
        </w:p>
      </w:tc>
    </w:tr>
    <w:tr w:rsidR="009307E7" w:rsidRPr="006404B9" w:rsidTr="006F7802">
      <w:trPr>
        <w:cantSplit/>
        <w:trHeight w:val="502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07E7" w:rsidRDefault="009307E7" w:rsidP="006404B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360" w:lineRule="auto"/>
            <w:textAlignment w:val="baseline"/>
            <w:rPr>
              <w:rFonts w:ascii="Verdana" w:eastAsia="Times New Roman" w:hAnsi="Verdana" w:cs="Times New Roman"/>
              <w:noProof/>
              <w:color w:val="6C6C6C"/>
              <w:sz w:val="17"/>
              <w:szCs w:val="17"/>
              <w:lang w:eastAsia="pl-PL"/>
            </w:rPr>
          </w:pPr>
        </w:p>
      </w:tc>
      <w:tc>
        <w:tcPr>
          <w:tcW w:w="104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07E7" w:rsidRPr="006404B9" w:rsidRDefault="009307E7" w:rsidP="006404B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Neo Sans Pro" w:eastAsia="Times New Roman" w:hAnsi="Neo Sans Pro" w:cs="Times New Roman"/>
              <w:szCs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07E7" w:rsidRPr="006404B9" w:rsidRDefault="009307E7" w:rsidP="006404B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Neo Sans Pro" w:eastAsia="Times New Roman" w:hAnsi="Neo Sans Pro" w:cs="Times New Roman"/>
              <w:sz w:val="20"/>
              <w:szCs w:val="20"/>
            </w:rPr>
          </w:pPr>
          <w:r w:rsidRPr="006404B9">
            <w:rPr>
              <w:rFonts w:ascii="Neo Sans Pro" w:eastAsia="Times New Roman" w:hAnsi="Neo Sans Pro" w:cs="Times New Roman"/>
              <w:sz w:val="20"/>
              <w:szCs w:val="20"/>
            </w:rPr>
            <w:t xml:space="preserve">Strona        </w:t>
          </w:r>
          <w:r w:rsidR="00CA19CD" w:rsidRPr="006404B9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begin"/>
          </w:r>
          <w:r w:rsidRPr="006404B9">
            <w:rPr>
              <w:rFonts w:ascii="Neo Sans Pro" w:eastAsia="Times New Roman" w:hAnsi="Neo Sans Pro" w:cs="Times New Roman"/>
              <w:bCs/>
              <w:sz w:val="20"/>
              <w:szCs w:val="20"/>
            </w:rPr>
            <w:instrText xml:space="preserve"> PAGE </w:instrText>
          </w:r>
          <w:r w:rsidR="00CA19CD" w:rsidRPr="006404B9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separate"/>
          </w:r>
          <w:r w:rsidR="0017675B">
            <w:rPr>
              <w:rFonts w:ascii="Neo Sans Pro" w:eastAsia="Times New Roman" w:hAnsi="Neo Sans Pro" w:cs="Times New Roman"/>
              <w:bCs/>
              <w:noProof/>
              <w:sz w:val="20"/>
              <w:szCs w:val="20"/>
            </w:rPr>
            <w:t>1</w:t>
          </w:r>
          <w:r w:rsidR="00CA19CD" w:rsidRPr="006404B9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end"/>
          </w:r>
          <w:r w:rsidRPr="006404B9">
            <w:rPr>
              <w:rFonts w:ascii="Neo Sans Pro" w:eastAsia="Times New Roman" w:hAnsi="Neo Sans Pro" w:cs="Times New Roman"/>
              <w:bCs/>
              <w:sz w:val="20"/>
              <w:szCs w:val="20"/>
            </w:rPr>
            <w:t xml:space="preserve"> /</w:t>
          </w:r>
          <w:r w:rsidR="00CA19CD" w:rsidRPr="006404B9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begin"/>
          </w:r>
          <w:r w:rsidRPr="006404B9">
            <w:rPr>
              <w:rFonts w:ascii="Neo Sans Pro" w:eastAsia="Times New Roman" w:hAnsi="Neo Sans Pro" w:cs="Times New Roman"/>
              <w:bCs/>
              <w:sz w:val="20"/>
              <w:szCs w:val="20"/>
            </w:rPr>
            <w:instrText xml:space="preserve"> NUMPAGES </w:instrText>
          </w:r>
          <w:r w:rsidR="00CA19CD" w:rsidRPr="006404B9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separate"/>
          </w:r>
          <w:r w:rsidR="0017675B">
            <w:rPr>
              <w:rFonts w:ascii="Neo Sans Pro" w:eastAsia="Times New Roman" w:hAnsi="Neo Sans Pro" w:cs="Times New Roman"/>
              <w:bCs/>
              <w:noProof/>
              <w:sz w:val="20"/>
              <w:szCs w:val="20"/>
            </w:rPr>
            <w:t>2</w:t>
          </w:r>
          <w:r w:rsidR="00CA19CD" w:rsidRPr="006404B9">
            <w:rPr>
              <w:rFonts w:ascii="Neo Sans Pro" w:eastAsia="Times New Roman" w:hAnsi="Neo Sans Pro" w:cs="Times New Roman"/>
              <w:bCs/>
              <w:sz w:val="20"/>
              <w:szCs w:val="20"/>
            </w:rPr>
            <w:fldChar w:fldCharType="end"/>
          </w:r>
        </w:p>
      </w:tc>
    </w:tr>
  </w:tbl>
  <w:p w:rsidR="006404B9" w:rsidRPr="006404B9" w:rsidRDefault="006404B9" w:rsidP="006404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606"/>
    <w:rsid w:val="00027EE9"/>
    <w:rsid w:val="00117924"/>
    <w:rsid w:val="0017675B"/>
    <w:rsid w:val="00197BE3"/>
    <w:rsid w:val="00266141"/>
    <w:rsid w:val="002812BE"/>
    <w:rsid w:val="00291EF4"/>
    <w:rsid w:val="00347240"/>
    <w:rsid w:val="004965B8"/>
    <w:rsid w:val="004A0627"/>
    <w:rsid w:val="0053364D"/>
    <w:rsid w:val="00611542"/>
    <w:rsid w:val="00635190"/>
    <w:rsid w:val="006404B9"/>
    <w:rsid w:val="00656ACE"/>
    <w:rsid w:val="00693E9D"/>
    <w:rsid w:val="007271C8"/>
    <w:rsid w:val="00741A03"/>
    <w:rsid w:val="00772C6D"/>
    <w:rsid w:val="00894769"/>
    <w:rsid w:val="008A56EA"/>
    <w:rsid w:val="00921881"/>
    <w:rsid w:val="00922031"/>
    <w:rsid w:val="009264E0"/>
    <w:rsid w:val="009307E7"/>
    <w:rsid w:val="00B5142D"/>
    <w:rsid w:val="00B56606"/>
    <w:rsid w:val="00BA28BE"/>
    <w:rsid w:val="00BC1429"/>
    <w:rsid w:val="00C65A30"/>
    <w:rsid w:val="00CA19CD"/>
    <w:rsid w:val="00CF064A"/>
    <w:rsid w:val="00D9521E"/>
    <w:rsid w:val="00E106EA"/>
    <w:rsid w:val="00E5645E"/>
    <w:rsid w:val="00E86CE8"/>
    <w:rsid w:val="00EA53FB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5F009FEB-B57A-4E4F-821A-012CCDB2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4B9"/>
  </w:style>
  <w:style w:type="paragraph" w:styleId="Stopka">
    <w:name w:val="footer"/>
    <w:basedOn w:val="Normalny"/>
    <w:link w:val="StopkaZnak"/>
    <w:uiPriority w:val="99"/>
    <w:unhideWhenUsed/>
    <w:rsid w:val="0064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4B9"/>
  </w:style>
  <w:style w:type="paragraph" w:styleId="Tekstdymka">
    <w:name w:val="Balloon Text"/>
    <w:basedOn w:val="Normalny"/>
    <w:link w:val="TekstdymkaZnak"/>
    <w:uiPriority w:val="99"/>
    <w:semiHidden/>
    <w:unhideWhenUsed/>
    <w:rsid w:val="0064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3767-0397-48FC-9340-08828170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Przemek</cp:lastModifiedBy>
  <cp:revision>10</cp:revision>
  <dcterms:created xsi:type="dcterms:W3CDTF">2013-04-04T09:50:00Z</dcterms:created>
  <dcterms:modified xsi:type="dcterms:W3CDTF">2020-06-01T10:33:00Z</dcterms:modified>
</cp:coreProperties>
</file>